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4E" w:rsidRPr="000C2AAC" w:rsidRDefault="0080404E" w:rsidP="0080404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21</w:t>
      </w:r>
    </w:p>
    <w:p w:rsidR="0080404E" w:rsidRPr="00394708" w:rsidRDefault="0080404E" w:rsidP="0080404E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>
        <w:rPr>
          <w:rFonts w:ascii="Cordia New" w:hAnsi="Cordia New" w:hint="cs"/>
          <w:sz w:val="32"/>
          <w:szCs w:val="32"/>
          <w:cs/>
          <w:lang w:bidi="th-TH"/>
        </w:rPr>
        <w:t xml:space="preserve"> 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 w:hint="cs"/>
          <w:sz w:val="32"/>
          <w:szCs w:val="32"/>
          <w:cs/>
          <w:lang w:bidi="th-TH"/>
        </w:rPr>
        <w:t xml:space="preserve"> 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องค์การบริหารส่วนตำบลป่าบอน</w:t>
      </w:r>
    </w:p>
    <w:p w:rsidR="0080404E" w:rsidRPr="00045650" w:rsidRDefault="0080404E" w:rsidP="0080404E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>
        <w:rPr>
          <w:rFonts w:ascii="Cordia New" w:hAnsi="Cordia New" w:hint="cs"/>
          <w:sz w:val="32"/>
          <w:szCs w:val="32"/>
          <w:cs/>
          <w:lang w:bidi="th-TH"/>
        </w:rPr>
        <w:t xml:space="preserve"> 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 w:hint="cs"/>
          <w:sz w:val="32"/>
          <w:szCs w:val="32"/>
          <w:cs/>
          <w:lang w:bidi="th-TH"/>
        </w:rPr>
        <w:t xml:space="preserve"> 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80404E" w:rsidRPr="000C2AAC" w:rsidRDefault="00167C80" w:rsidP="0080404E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>
          <v:line id="Straight Connector 2" o:sp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80404E" w:rsidRPr="000C2AAC" w:rsidRDefault="0080404E" w:rsidP="0080404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Pr="000C2AAC">
        <w:rPr>
          <w:rFonts w:ascii="Cordia New" w:hAnsi="Cordia New"/>
          <w:noProof/>
          <w:sz w:val="32"/>
          <w:szCs w:val="32"/>
        </w:rPr>
        <w:t>21</w:t>
      </w:r>
    </w:p>
    <w:p w:rsidR="0080404E" w:rsidRPr="000C2AAC" w:rsidRDefault="0080404E" w:rsidP="0080404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กรมโยธาธิการและผังเมือง</w:t>
      </w:r>
    </w:p>
    <w:p w:rsidR="0080404E" w:rsidRPr="000C2AAC" w:rsidRDefault="0080404E" w:rsidP="0080404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0404E" w:rsidRPr="000C2AAC" w:rsidRDefault="0080404E" w:rsidP="0080404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0404E" w:rsidRPr="0087182F" w:rsidRDefault="0080404E" w:rsidP="0080404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80404E" w:rsidRPr="003F18A5" w:rsidTr="00AE2D98">
        <w:tc>
          <w:tcPr>
            <w:tcW w:w="675" w:type="dxa"/>
          </w:tcPr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80404E" w:rsidRPr="000C2AAC" w:rsidRDefault="0080404E" w:rsidP="0080404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0404E" w:rsidRPr="000C2AAC" w:rsidRDefault="0080404E" w:rsidP="0080404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0404E" w:rsidRPr="000C2AAC" w:rsidRDefault="0080404E" w:rsidP="0080404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2522 ,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>. 2522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0404E" w:rsidRPr="000C2AAC" w:rsidRDefault="0080404E" w:rsidP="0080404E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45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0404E" w:rsidRPr="000C2AAC" w:rsidRDefault="0080404E" w:rsidP="0080404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80404E" w:rsidRPr="000C2AAC" w:rsidRDefault="0080404E" w:rsidP="0080404E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0404E" w:rsidRPr="000C2AAC" w:rsidRDefault="0080404E" w:rsidP="0080404E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0404E" w:rsidRPr="000C2AAC" w:rsidRDefault="0080404E" w:rsidP="0080404E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0404E" w:rsidRPr="000C2AAC" w:rsidRDefault="0080404E" w:rsidP="0080404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การขออนุญาตก่อสร้างอาคารตามมาตรา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21 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องค์การบริหารส่วนตำบลป่าบอน อำเภอป่าบอน จังหวัดพัทลุง</w:t>
      </w:r>
    </w:p>
    <w:p w:rsidR="0080404E" w:rsidRPr="000C2AAC" w:rsidRDefault="0080404E" w:rsidP="0080404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80404E" w:rsidRPr="003F18A5" w:rsidTr="00AE2D98">
        <w:tc>
          <w:tcPr>
            <w:tcW w:w="675" w:type="dxa"/>
          </w:tcPr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F18A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ที่ทำการ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องค์การบริหารส่วนตำบลป่าบอน</w:t>
            </w: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F18A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F18A5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F18A5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0404E" w:rsidRDefault="0080404E" w:rsidP="0080404E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0404E" w:rsidRPr="000C2AAC" w:rsidRDefault="0080404E" w:rsidP="0080404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0404E" w:rsidRPr="000C2AAC" w:rsidRDefault="0080404E" w:rsidP="0080404E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</w:t>
      </w:r>
      <w:r w:rsidRPr="000C2AAC">
        <w:rPr>
          <w:rFonts w:ascii="Cordia New" w:hAnsi="Cordia New"/>
          <w:noProof/>
          <w:sz w:val="32"/>
          <w:szCs w:val="32"/>
          <w:cs/>
        </w:rPr>
        <w:t>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ใดจะก</w:t>
      </w:r>
      <w:r w:rsidRPr="000C2AAC">
        <w:rPr>
          <w:rFonts w:ascii="Cordia New" w:hAnsi="Cordia New"/>
          <w:noProof/>
          <w:sz w:val="32"/>
          <w:szCs w:val="32"/>
        </w:rPr>
        <w:t>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อสร</w:t>
      </w:r>
      <w:r w:rsidRPr="000C2AAC">
        <w:rPr>
          <w:rFonts w:ascii="Cordia New" w:hAnsi="Cordia New"/>
          <w:noProof/>
          <w:sz w:val="32"/>
          <w:szCs w:val="32"/>
          <w:cs/>
        </w:rPr>
        <w:t>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างอาคารต</w:t>
      </w:r>
      <w:r w:rsidRPr="000C2AAC">
        <w:rPr>
          <w:rFonts w:ascii="Cordia New" w:hAnsi="Cordia New"/>
          <w:noProof/>
          <w:sz w:val="32"/>
          <w:szCs w:val="32"/>
        </w:rPr>
        <w:t>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องได</w:t>
      </w:r>
      <w:r w:rsidRPr="000C2AAC">
        <w:rPr>
          <w:rFonts w:ascii="Cordia New" w:hAnsi="Cordia New"/>
          <w:noProof/>
          <w:sz w:val="32"/>
          <w:szCs w:val="32"/>
          <w:cs/>
        </w:rPr>
        <w:t>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รับใบอนุญาตจากเจ</w:t>
      </w:r>
      <w:r w:rsidRPr="000C2AAC">
        <w:rPr>
          <w:rFonts w:ascii="Cordia New" w:hAnsi="Cordia New"/>
          <w:noProof/>
          <w:sz w:val="32"/>
          <w:szCs w:val="32"/>
        </w:rPr>
        <w:t>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าพนักงานท</w:t>
      </w:r>
      <w:r w:rsidRPr="000C2AAC">
        <w:rPr>
          <w:rFonts w:ascii="Cordia New" w:hAnsi="Cordia New"/>
          <w:noProof/>
          <w:sz w:val="32"/>
          <w:szCs w:val="32"/>
          <w:cs/>
        </w:rPr>
        <w:t>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="Cordia New" w:hAnsi="Cordia New"/>
          <w:noProof/>
          <w:sz w:val="32"/>
          <w:szCs w:val="32"/>
        </w:rPr>
        <w:t>45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วันนับแต่วันที่ได้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 xml:space="preserve">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0C2AAC">
        <w:rPr>
          <w:rFonts w:ascii="Cordia New" w:hAnsi="Cordia New"/>
          <w:noProof/>
          <w:sz w:val="32"/>
          <w:szCs w:val="32"/>
        </w:rPr>
        <w:t>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0C2AAC">
        <w:rPr>
          <w:rFonts w:ascii="Cordia New" w:hAnsi="Cordia New"/>
          <w:noProof/>
          <w:sz w:val="32"/>
          <w:szCs w:val="32"/>
        </w:rPr>
        <w:t>45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80404E" w:rsidRPr="000C2AAC" w:rsidRDefault="0080404E" w:rsidP="0080404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80404E" w:rsidRPr="003F18A5" w:rsidTr="00AE2D98">
        <w:trPr>
          <w:tblHeader/>
        </w:trPr>
        <w:tc>
          <w:tcPr>
            <w:tcW w:w="675" w:type="dxa"/>
            <w:vAlign w:val="center"/>
          </w:tcPr>
          <w:p w:rsidR="0080404E" w:rsidRPr="003F18A5" w:rsidRDefault="0080404E" w:rsidP="00AE2D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80404E" w:rsidRPr="003F18A5" w:rsidRDefault="0080404E" w:rsidP="00AE2D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80404E" w:rsidRPr="003F18A5" w:rsidRDefault="0080404E" w:rsidP="00AE2D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80404E" w:rsidRPr="003F18A5" w:rsidRDefault="0080404E" w:rsidP="00AE2D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80404E" w:rsidRPr="003F18A5" w:rsidRDefault="0080404E" w:rsidP="00AE2D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80404E" w:rsidRPr="003F18A5" w:rsidRDefault="0080404E" w:rsidP="00AE2D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Pr="003F18A5" w:rsidRDefault="0080404E" w:rsidP="00AE2D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ยื่นคำขออนุญาตก่อสร้างอาคารพร้อมเอกสาร</w:t>
            </w: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องค์การบริหารส่วนตำบลป่าบอน</w:t>
            </w:r>
          </w:p>
        </w:tc>
        <w:tc>
          <w:tcPr>
            <w:tcW w:w="179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Pr="003F18A5" w:rsidRDefault="0080404E" w:rsidP="00AE2D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องค์การบริหารส่วนตำบลป่าบอน</w:t>
            </w:r>
          </w:p>
        </w:tc>
        <w:tc>
          <w:tcPr>
            <w:tcW w:w="179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Pr="003F18A5" w:rsidRDefault="0080404E" w:rsidP="00AE2D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องค์การบริหารส่วนตำบลป่าบอน</w:t>
            </w:r>
          </w:p>
        </w:tc>
        <w:tc>
          <w:tcPr>
            <w:tcW w:w="179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Default="0080404E" w:rsidP="00AE2D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0404E" w:rsidRDefault="0080404E" w:rsidP="00AE2D98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การลงนาม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0404E" w:rsidRDefault="0080404E" w:rsidP="00AE2D98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เจ้าพนักงานท้องถิ่นตรวจพิจารณาแบบแปลนและพิจารณาออกใบอนุญาต 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 xml:space="preserve">.1) 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และแจ้งให้ผู้ขอมารับใบอนุญาตก่อสร้างอาคาร 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.1)</w:t>
            </w: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0404E" w:rsidRDefault="0080404E" w:rsidP="00AE2D98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35 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80404E" w:rsidRDefault="0080404E" w:rsidP="00AE2D98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lastRenderedPageBreak/>
              <w:t>กองช่าง องค์การบริหารส่วนตำบลป่าบอน</w:t>
            </w:r>
          </w:p>
        </w:tc>
        <w:tc>
          <w:tcPr>
            <w:tcW w:w="1799" w:type="dxa"/>
          </w:tcPr>
          <w:p w:rsidR="0080404E" w:rsidRDefault="0080404E" w:rsidP="00AE2D98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(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องค์กรปกครองส่วนท้องถิ่นในพื้นที่ที่จะขออนุญาตก่อสร้างอาคาร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80404E" w:rsidRDefault="0080404E" w:rsidP="0080404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45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0404E" w:rsidRPr="000C2AAC" w:rsidRDefault="0080404E" w:rsidP="0080404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0404E" w:rsidRPr="000C2AAC" w:rsidRDefault="0080404E" w:rsidP="0080404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0404E" w:rsidRDefault="0080404E" w:rsidP="0080404E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0404E" w:rsidRPr="000C2AAC" w:rsidRDefault="0080404E" w:rsidP="0080404E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80404E" w:rsidRPr="000C2AAC" w:rsidRDefault="0080404E" w:rsidP="0080404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80404E" w:rsidRPr="000C2AAC" w:rsidRDefault="0080404E" w:rsidP="0080404E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0404E" w:rsidRPr="003F18A5" w:rsidTr="00AE2D98">
        <w:trPr>
          <w:tblHeader/>
          <w:jc w:val="center"/>
        </w:trPr>
        <w:tc>
          <w:tcPr>
            <w:tcW w:w="675" w:type="dxa"/>
            <w:vAlign w:val="center"/>
          </w:tcPr>
          <w:p w:rsidR="0080404E" w:rsidRPr="003F18A5" w:rsidRDefault="0080404E" w:rsidP="00AE2D9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80404E" w:rsidRPr="003F18A5" w:rsidRDefault="0080404E" w:rsidP="00AE2D9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80404E" w:rsidRPr="003F18A5" w:rsidRDefault="0080404E" w:rsidP="00AE2D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3F18A5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80404E" w:rsidRPr="003F18A5" w:rsidRDefault="0080404E" w:rsidP="00AE2D9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0404E" w:rsidRPr="003F18A5" w:rsidRDefault="0080404E" w:rsidP="00AE2D9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0404E" w:rsidRPr="003F18A5" w:rsidRDefault="0080404E" w:rsidP="00AE2D9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0404E" w:rsidRPr="003F18A5" w:rsidRDefault="0080404E" w:rsidP="00AE2D9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0404E" w:rsidRPr="003F18A5" w:rsidTr="00AE2D98">
        <w:trPr>
          <w:jc w:val="center"/>
        </w:trPr>
        <w:tc>
          <w:tcPr>
            <w:tcW w:w="675" w:type="dxa"/>
            <w:vAlign w:val="center"/>
          </w:tcPr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0404E" w:rsidRPr="003F18A5" w:rsidTr="00AE2D98">
        <w:trPr>
          <w:jc w:val="center"/>
        </w:trPr>
        <w:tc>
          <w:tcPr>
            <w:tcW w:w="675" w:type="dxa"/>
            <w:vAlign w:val="center"/>
          </w:tcPr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80404E" w:rsidRPr="000C2AAC" w:rsidRDefault="0080404E" w:rsidP="0080404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0404E" w:rsidRPr="000C2AAC" w:rsidRDefault="0080404E" w:rsidP="0080404E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0404E" w:rsidRPr="003F18A5" w:rsidTr="00AE2D98">
        <w:trPr>
          <w:tblHeader/>
        </w:trPr>
        <w:tc>
          <w:tcPr>
            <w:tcW w:w="675" w:type="dxa"/>
            <w:vAlign w:val="center"/>
          </w:tcPr>
          <w:p w:rsidR="0080404E" w:rsidRPr="003F18A5" w:rsidRDefault="0080404E" w:rsidP="00AE2D9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80404E" w:rsidRPr="003F18A5" w:rsidRDefault="0080404E" w:rsidP="00AE2D9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80404E" w:rsidRPr="003F18A5" w:rsidRDefault="0080404E" w:rsidP="00AE2D9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3F18A5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80404E" w:rsidRPr="003F18A5" w:rsidRDefault="0080404E" w:rsidP="00AE2D9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0404E" w:rsidRPr="003F18A5" w:rsidRDefault="0080404E" w:rsidP="00AE2D9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0404E" w:rsidRPr="003F18A5" w:rsidRDefault="0080404E" w:rsidP="00AE2D9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0404E" w:rsidRPr="003F18A5" w:rsidRDefault="0080404E" w:rsidP="00AE2D98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0404E" w:rsidRDefault="0080404E" w:rsidP="00AE2D98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โฉนดที่ดินน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80404E" w:rsidRDefault="0080404E" w:rsidP="00AE2D98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0404E" w:rsidRDefault="0080404E" w:rsidP="00AE2D98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0</w:t>
            </w:r>
          </w:p>
        </w:tc>
        <w:tc>
          <w:tcPr>
            <w:tcW w:w="1701" w:type="dxa"/>
          </w:tcPr>
          <w:p w:rsidR="0080404E" w:rsidRDefault="0080404E" w:rsidP="00AE2D98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110" w:type="dxa"/>
          </w:tcPr>
          <w:p w:rsidR="0080404E" w:rsidRDefault="0080404E" w:rsidP="00AE2D98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ชุด</w:t>
            </w:r>
          </w:p>
        </w:tc>
        <w:tc>
          <w:tcPr>
            <w:tcW w:w="1797" w:type="dxa"/>
          </w:tcPr>
          <w:p w:rsidR="0080404E" w:rsidRDefault="0080404E" w:rsidP="00AE2D98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อุตสาหกรรม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การมอบอำนาจต้องมีหนังสือมอบอำนาจติดอากรแสตมป์๓๐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ที่ดิน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7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ของผู้ออกแบบและควบคุมงาน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10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11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กรณีใช้หน่วยแรงเกินกว่าค่าที่กำหนดในกฎกระทรวงฉบับ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ที่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. 2527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fc &gt; 65 ksc.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fc’&gt; 173.3 ksc.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12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48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 xml:space="preserve">. 2540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ประกอบการขออนุญาต</w:t>
            </w:r>
          </w:p>
        </w:tc>
        <w:tc>
          <w:tcPr>
            <w:tcW w:w="1843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13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14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</w:p>
          <w:p w:rsidR="0080404E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15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0404E" w:rsidRDefault="0080404E" w:rsidP="00AE2D98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:rsidR="0080404E" w:rsidRDefault="0080404E" w:rsidP="00AE2D98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แบบแปลนและรายการคำนวณงานระบบของอาคารตามกฎกระทรวงฉบับที่ 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33 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80404E" w:rsidRDefault="0080404E" w:rsidP="00AE2D98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:rsidR="0080404E" w:rsidRDefault="0080404E" w:rsidP="00AE2D98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0404E" w:rsidRDefault="0080404E" w:rsidP="00AE2D98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:rsidR="0080404E" w:rsidRDefault="0080404E" w:rsidP="00AE2D98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:rsidR="0080404E" w:rsidRDefault="0080404E" w:rsidP="00AE2D98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:rsidR="0080404E" w:rsidRDefault="0080404E" w:rsidP="00AE2D98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0</w:t>
            </w:r>
          </w:p>
        </w:tc>
        <w:tc>
          <w:tcPr>
            <w:tcW w:w="1110" w:type="dxa"/>
          </w:tcPr>
          <w:p w:rsidR="0080404E" w:rsidRDefault="0080404E" w:rsidP="00AE2D98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:rsidR="0080404E" w:rsidRDefault="0080404E" w:rsidP="00AE2D98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ชุด</w:t>
            </w:r>
          </w:p>
        </w:tc>
        <w:tc>
          <w:tcPr>
            <w:tcW w:w="1797" w:type="dxa"/>
          </w:tcPr>
          <w:p w:rsidR="0080404E" w:rsidRDefault="0080404E" w:rsidP="00AE2D98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:rsidR="0080404E" w:rsidRDefault="0080404E" w:rsidP="00AE2D98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16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17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18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</w:tc>
        <w:tc>
          <w:tcPr>
            <w:tcW w:w="1843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19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0404E" w:rsidRDefault="0080404E" w:rsidP="00AE2D98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:rsidR="0080404E" w:rsidRDefault="0080404E" w:rsidP="00AE2D98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0404E" w:rsidRDefault="0080404E" w:rsidP="00AE2D98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:rsidR="0080404E" w:rsidRDefault="0080404E" w:rsidP="00AE2D98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0</w:t>
            </w:r>
          </w:p>
        </w:tc>
        <w:tc>
          <w:tcPr>
            <w:tcW w:w="1110" w:type="dxa"/>
          </w:tcPr>
          <w:p w:rsidR="0080404E" w:rsidRDefault="0080404E" w:rsidP="00AE2D98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ชุด</w:t>
            </w:r>
          </w:p>
        </w:tc>
        <w:tc>
          <w:tcPr>
            <w:tcW w:w="1797" w:type="dxa"/>
          </w:tcPr>
          <w:p w:rsidR="0080404E" w:rsidRDefault="0080404E" w:rsidP="00AE2D98">
            <w:pPr>
              <w:spacing w:after="0" w:line="240" w:lineRule="auto"/>
              <w:rPr>
                <w:rFonts w:ascii="CordiaUPC" w:hAnsi="CordiaUPC" w:cs="CordiaUPC"/>
                <w:noProof/>
                <w:sz w:val="32"/>
                <w:szCs w:val="32"/>
                <w:lang w:bidi="th-TH"/>
              </w:rPr>
            </w:pP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20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843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0404E" w:rsidRPr="003F18A5" w:rsidTr="00AE2D98">
        <w:tc>
          <w:tcPr>
            <w:tcW w:w="675" w:type="dxa"/>
            <w:vAlign w:val="center"/>
          </w:tcPr>
          <w:p w:rsidR="0080404E" w:rsidRPr="003F18A5" w:rsidRDefault="0080404E" w:rsidP="00AE2D98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21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</w:tc>
        <w:tc>
          <w:tcPr>
            <w:tcW w:w="1843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</w:rPr>
            </w:pP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3F18A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80404E" w:rsidRPr="000C2AAC" w:rsidRDefault="0080404E" w:rsidP="0080404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0404E" w:rsidRPr="000C2AAC" w:rsidRDefault="0080404E" w:rsidP="0080404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80404E" w:rsidRPr="003F18A5" w:rsidTr="00AE2D98">
        <w:tc>
          <w:tcPr>
            <w:tcW w:w="534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7 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. 2528 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3F18A5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 2522</w:t>
            </w: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F18A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3F18A5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80404E" w:rsidRDefault="0080404E" w:rsidP="0080404E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0404E" w:rsidRPr="000C2AAC" w:rsidRDefault="0080404E" w:rsidP="0080404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80404E" w:rsidRPr="003F18A5" w:rsidTr="00AE2D98">
        <w:tc>
          <w:tcPr>
            <w:tcW w:w="534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F18A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0404E" w:rsidRDefault="0080404E" w:rsidP="00AE2D9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</w:pPr>
            <w:r w:rsidRPr="003F18A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9A5F9C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กองช่าง องค์การบริหารส่วนตำบลป่าบอน</w:t>
            </w:r>
          </w:p>
          <w:p w:rsidR="0080404E" w:rsidRDefault="0080404E" w:rsidP="00AE2D98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หมายเหตุ ที่</w:t>
            </w:r>
            <w:r w:rsidRPr="009A5F9C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ทำการองค์การบริหารส่วนตำบลป่าบอน 196 หมู่ที่ 1 ตำบลป่าบอน อำเภอป่าบอน จังหวัดพัทลุง</w:t>
            </w:r>
          </w:p>
          <w:p w:rsidR="007E0160" w:rsidRPr="009A5F9C" w:rsidRDefault="007E0160" w:rsidP="00AE2D9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i/>
                <w:iCs/>
                <w:sz w:val="32"/>
                <w:szCs w:val="32"/>
                <w:cs/>
                <w:lang w:bidi="th-TH"/>
              </w:rPr>
              <w:t>93170  โทร 074-625326/</w:t>
            </w:r>
            <w:r>
              <w:rPr>
                <w:rFonts w:ascii="Cordia New" w:hAnsi="Cordia New"/>
                <w:i/>
                <w:iCs/>
                <w:sz w:val="32"/>
                <w:szCs w:val="32"/>
                <w:lang w:bidi="th-TH"/>
              </w:rPr>
              <w:t>www.pabon.go.th</w:t>
            </w:r>
          </w:p>
        </w:tc>
      </w:tr>
      <w:tr w:rsidR="007E0160" w:rsidRPr="003F18A5" w:rsidTr="00AE2D98">
        <w:tc>
          <w:tcPr>
            <w:tcW w:w="534" w:type="dxa"/>
          </w:tcPr>
          <w:p w:rsidR="007E0160" w:rsidRPr="003F18A5" w:rsidRDefault="007E0160" w:rsidP="00AE2D98">
            <w:pPr>
              <w:spacing w:after="0" w:line="240" w:lineRule="auto"/>
              <w:rPr>
                <w:rFonts w:ascii="Cordia New" w:hAnsi="Cordia New" w:hint="cs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639" w:type="dxa"/>
          </w:tcPr>
          <w:p w:rsidR="007E0160" w:rsidRPr="003F18A5" w:rsidRDefault="007E0160" w:rsidP="00AE2D9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80404E" w:rsidRDefault="0080404E" w:rsidP="0080404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p w:rsidR="007E0160" w:rsidRPr="000C2AAC" w:rsidRDefault="007E0160" w:rsidP="007E0160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</w:p>
    <w:tbl>
      <w:tblPr>
        <w:tblW w:w="0" w:type="auto"/>
        <w:tblLayout w:type="fixed"/>
        <w:tblLook w:val="04A0"/>
      </w:tblPr>
      <w:tblGrid>
        <w:gridCol w:w="10173"/>
      </w:tblGrid>
      <w:tr w:rsidR="0080404E" w:rsidRPr="003F18A5" w:rsidTr="00AE2D98">
        <w:trPr>
          <w:trHeight w:val="567"/>
        </w:trPr>
        <w:tc>
          <w:tcPr>
            <w:tcW w:w="10173" w:type="dxa"/>
            <w:vAlign w:val="center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3F18A5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80404E" w:rsidRDefault="0080404E" w:rsidP="0080404E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0404E" w:rsidRPr="000C2AAC" w:rsidRDefault="0080404E" w:rsidP="0080404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80404E" w:rsidRPr="000C2AAC" w:rsidRDefault="0080404E" w:rsidP="0080404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80404E" w:rsidRPr="000C2AAC" w:rsidRDefault="0080404E" w:rsidP="0080404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180"/>
      </w:tblGrid>
      <w:tr w:rsidR="0080404E" w:rsidRPr="003F18A5" w:rsidTr="00AE2D98">
        <w:tc>
          <w:tcPr>
            <w:tcW w:w="1418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3F18A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21</w:t>
            </w:r>
            <w:r w:rsidRPr="003F18A5">
              <w:rPr>
                <w:rFonts w:ascii="Cordia New" w:hAnsi="Cordia New"/>
                <w:noProof/>
                <w:sz w:val="32"/>
                <w:szCs w:val="32"/>
              </w:rPr>
              <w:t>/07/2558</w:t>
            </w:r>
          </w:p>
        </w:tc>
      </w:tr>
      <w:tr w:rsidR="0080404E" w:rsidRPr="003F18A5" w:rsidTr="00AE2D98">
        <w:tc>
          <w:tcPr>
            <w:tcW w:w="1418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3F18A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3F18A5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80404E" w:rsidRPr="003F18A5" w:rsidTr="00AE2D98">
        <w:tc>
          <w:tcPr>
            <w:tcW w:w="1418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3F18A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80404E" w:rsidRDefault="0080404E" w:rsidP="00AE2D98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องค์การบริหารส่วนตำบลป่าบอน</w:t>
            </w:r>
          </w:p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สถ. มท.</w:t>
            </w:r>
          </w:p>
        </w:tc>
      </w:tr>
      <w:tr w:rsidR="0080404E" w:rsidRPr="003F18A5" w:rsidTr="00AE2D98">
        <w:tc>
          <w:tcPr>
            <w:tcW w:w="1418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3F18A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80404E" w:rsidRPr="003F18A5" w:rsidRDefault="00DB4409" w:rsidP="00AE2D98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นายกองค์การบริหารส่วนตำบลป่าบอน</w:t>
            </w:r>
          </w:p>
        </w:tc>
      </w:tr>
      <w:tr w:rsidR="0080404E" w:rsidRPr="003F18A5" w:rsidTr="00AE2D98">
        <w:tc>
          <w:tcPr>
            <w:tcW w:w="1418" w:type="dxa"/>
          </w:tcPr>
          <w:p w:rsidR="0080404E" w:rsidRPr="003F18A5" w:rsidRDefault="0080404E" w:rsidP="00AE2D98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3F18A5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80404E" w:rsidRPr="003F18A5" w:rsidRDefault="00DB4409" w:rsidP="00AE2D98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หัวหน้าสำนักงานปลัด</w:t>
            </w:r>
          </w:p>
        </w:tc>
      </w:tr>
    </w:tbl>
    <w:p w:rsidR="0080404E" w:rsidRPr="000C2AAC" w:rsidRDefault="0080404E" w:rsidP="0080404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0404E" w:rsidRPr="000C2AAC" w:rsidRDefault="0080404E" w:rsidP="0080404E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80404E" w:rsidRPr="000C2AAC" w:rsidRDefault="0080404E" w:rsidP="0080404E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80404E" w:rsidRPr="000C2AAC" w:rsidRDefault="0080404E" w:rsidP="0080404E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p w:rsidR="005A0605" w:rsidRDefault="005A0605"/>
    <w:sectPr w:rsidR="005A0605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F56" w:rsidRDefault="00890F56" w:rsidP="00D816EA">
      <w:pPr>
        <w:spacing w:after="0" w:line="240" w:lineRule="auto"/>
      </w:pPr>
      <w:r>
        <w:separator/>
      </w:r>
    </w:p>
  </w:endnote>
  <w:endnote w:type="continuationSeparator" w:id="1">
    <w:p w:rsidR="00890F56" w:rsidRDefault="00890F56" w:rsidP="00D8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F56" w:rsidRDefault="00890F56" w:rsidP="00D816EA">
      <w:pPr>
        <w:spacing w:after="0" w:line="240" w:lineRule="auto"/>
      </w:pPr>
      <w:r>
        <w:separator/>
      </w:r>
    </w:p>
  </w:footnote>
  <w:footnote w:type="continuationSeparator" w:id="1">
    <w:p w:rsidR="00890F56" w:rsidRDefault="00890F56" w:rsidP="00D8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B8" w:rsidRDefault="00167C80" w:rsidP="00C81DB8">
    <w:pPr>
      <w:pStyle w:val="a4"/>
      <w:jc w:val="right"/>
    </w:pPr>
    <w:r>
      <w:fldChar w:fldCharType="begin"/>
    </w:r>
    <w:r w:rsidR="0080404E">
      <w:instrText xml:space="preserve"> PAGE   \* MERGEFORMAT </w:instrText>
    </w:r>
    <w:r>
      <w:fldChar w:fldCharType="separate"/>
    </w:r>
    <w:r w:rsidR="007E0160">
      <w:rPr>
        <w:noProof/>
      </w:rPr>
      <w:t>13</w:t>
    </w:r>
    <w:r>
      <w:rPr>
        <w:noProof/>
      </w:rPr>
      <w:fldChar w:fldCharType="end"/>
    </w:r>
    <w:r w:rsidR="0080404E">
      <w:rPr>
        <w:noProof/>
      </w:rPr>
      <w:t>/</w:t>
    </w:r>
    <w:r>
      <w:rPr>
        <w:noProof/>
      </w:rPr>
      <w:fldChar w:fldCharType="begin"/>
    </w:r>
    <w:r w:rsidR="0080404E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7E0160">
      <w:rPr>
        <w:noProof/>
      </w:rPr>
      <w:t>13</w:t>
    </w:r>
    <w:r>
      <w:rPr>
        <w:noProof/>
      </w:rPr>
      <w:fldChar w:fldCharType="end"/>
    </w:r>
  </w:p>
  <w:p w:rsidR="00C81DB8" w:rsidRDefault="00890F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0404E"/>
    <w:rsid w:val="00167C80"/>
    <w:rsid w:val="005A0605"/>
    <w:rsid w:val="007E0160"/>
    <w:rsid w:val="0080404E"/>
    <w:rsid w:val="00890F56"/>
    <w:rsid w:val="00B840A8"/>
    <w:rsid w:val="00D816EA"/>
    <w:rsid w:val="00DB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4E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0404E"/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3</cp:revision>
  <dcterms:created xsi:type="dcterms:W3CDTF">2015-07-22T07:37:00Z</dcterms:created>
  <dcterms:modified xsi:type="dcterms:W3CDTF">2015-07-23T03:57:00Z</dcterms:modified>
</cp:coreProperties>
</file>