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11" w:rsidRPr="00560611" w:rsidRDefault="00AC55EA" w:rsidP="00560611">
      <w:r>
        <w:rPr>
          <w:rFonts w:hint="cs"/>
          <w:cs/>
        </w:rPr>
        <w:t xml:space="preserve">  </w:t>
      </w:r>
    </w:p>
    <w:p w:rsidR="00560611" w:rsidRPr="00560611" w:rsidRDefault="001D133B" w:rsidP="00560611">
      <w:r w:rsidRPr="00560611">
        <w:rPr>
          <w:noProof/>
        </w:rPr>
        <w:drawing>
          <wp:anchor distT="0" distB="0" distL="114300" distR="114300" simplePos="0" relativeHeight="251659264" behindDoc="0" locked="0" layoutInCell="0" allowOverlap="1" wp14:anchorId="2FEC5257" wp14:editId="181F8F67">
            <wp:simplePos x="0" y="0"/>
            <wp:positionH relativeFrom="column">
              <wp:posOffset>2590800</wp:posOffset>
            </wp:positionH>
            <wp:positionV relativeFrom="paragraph">
              <wp:posOffset>36195</wp:posOffset>
            </wp:positionV>
            <wp:extent cx="1098550" cy="1219200"/>
            <wp:effectExtent l="0" t="0" r="635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611" w:rsidRPr="00560611" w:rsidRDefault="00560611" w:rsidP="00560611"/>
    <w:p w:rsidR="0087004F" w:rsidRPr="00AF53CC" w:rsidRDefault="00AC55EA" w:rsidP="001D133B">
      <w:pPr>
        <w:tabs>
          <w:tab w:val="center" w:pos="4890"/>
        </w:tabs>
        <w:rPr>
          <w:cs/>
        </w:rPr>
      </w:pPr>
      <w:r>
        <w:rPr>
          <w:rFonts w:hint="cs"/>
          <w:cs/>
        </w:rPr>
        <w:t xml:space="preserve">    </w:t>
      </w:r>
      <w:r w:rsidR="001D133B">
        <w:tab/>
      </w:r>
      <w:r w:rsidR="001D133B">
        <w:rPr>
          <w:rFonts w:hint="cs"/>
          <w:cs/>
        </w:rPr>
        <w:t>สำเนาคู่ฉบับ</w:t>
      </w:r>
    </w:p>
    <w:p w:rsidR="00B73A83" w:rsidRPr="00B73A83" w:rsidRDefault="00B73A83" w:rsidP="00B73A83">
      <w:pPr>
        <w:tabs>
          <w:tab w:val="left" w:pos="5655"/>
        </w:tabs>
        <w:spacing w:after="12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60611" w:rsidRDefault="00560611" w:rsidP="00B73A83">
      <w:pPr>
        <w:tabs>
          <w:tab w:val="left" w:pos="5655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60611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ประกาศองค์การบริหารส่วนตำบลป่าบอน</w:t>
      </w:r>
    </w:p>
    <w:p w:rsidR="00560611" w:rsidRDefault="00560611" w:rsidP="00560611">
      <w:pPr>
        <w:tabs>
          <w:tab w:val="left" w:pos="5655"/>
        </w:tabs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 ประกาศ</w:t>
      </w:r>
      <w:r w:rsidR="00451395">
        <w:rPr>
          <w:rFonts w:ascii="TH SarabunIT๙" w:hAnsi="TH SarabunIT๙" w:cs="TH SarabunIT๙" w:hint="cs"/>
          <w:sz w:val="32"/>
          <w:szCs w:val="32"/>
          <w:cs/>
        </w:rPr>
        <w:t>ใช้แผน</w:t>
      </w:r>
      <w:proofErr w:type="spellStart"/>
      <w:r w:rsidR="00451395"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 w:rsidR="00451395"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การป้องกันการทุจริตเพื่อยกระดับคุณธรรมและความโปร่งใส</w:t>
      </w:r>
    </w:p>
    <w:p w:rsidR="00451395" w:rsidRDefault="00451395" w:rsidP="00560611">
      <w:pPr>
        <w:tabs>
          <w:tab w:val="left" w:pos="5655"/>
        </w:tabs>
        <w:spacing w:before="120" w:after="12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(พ.ศ.2566-2570) องค์การบริหารส่วนตำบลป่าบอน</w:t>
      </w:r>
    </w:p>
    <w:p w:rsidR="00560611" w:rsidRPr="00AC55EA" w:rsidRDefault="00560611" w:rsidP="00451395">
      <w:pPr>
        <w:tabs>
          <w:tab w:val="left" w:pos="5655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</w:p>
    <w:p w:rsidR="00D4545B" w:rsidRDefault="00560611" w:rsidP="00152D5A">
      <w:pPr>
        <w:tabs>
          <w:tab w:val="left" w:pos="5655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F45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45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1395">
        <w:rPr>
          <w:rFonts w:ascii="TH SarabunIT๙" w:hAnsi="TH SarabunIT๙" w:cs="TH SarabunIT๙" w:hint="cs"/>
          <w:sz w:val="32"/>
          <w:szCs w:val="32"/>
          <w:cs/>
        </w:rPr>
        <w:t>รัฐธรรมนูญแห่งราชอาณาจักรไทย  พุทธศักราช 2560 มาตรา 65 กำหนดให้รัฐพึงจัดให้มียุทธศาสตร์ชาติเป็นเป้าหมายการพัฒนาประเทศอย่างยั่งยืน ตามหลัก</w:t>
      </w:r>
      <w:proofErr w:type="spellStart"/>
      <w:r w:rsidR="0045139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451395">
        <w:rPr>
          <w:rFonts w:ascii="TH SarabunIT๙" w:hAnsi="TH SarabunIT๙" w:cs="TH SarabunIT๙" w:hint="cs"/>
          <w:sz w:val="32"/>
          <w:szCs w:val="32"/>
          <w:cs/>
        </w:rPr>
        <w:t>บาลเพื่อใช้เป็นกรอบในการจัดทำแผนต่างๆ ให้สอดคล้องและ</w:t>
      </w:r>
      <w:proofErr w:type="spellStart"/>
      <w:r w:rsidR="00451395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451395">
        <w:rPr>
          <w:rFonts w:ascii="TH SarabunIT๙" w:hAnsi="TH SarabunIT๙" w:cs="TH SarabunIT๙" w:hint="cs"/>
          <w:sz w:val="32"/>
          <w:szCs w:val="32"/>
          <w:cs/>
        </w:rPr>
        <w:t>การกันเพื่อให้เกิดเป็นพลังผลักดันร่วมกันไปสู่เป้าหมายดังกล่าว  โดยมียุทธศาสตร์ชาติ 20 ปี (พ.ศ.2561-2580) เป็นยุทธศาสตร์ชาติฉบับแรกของประเทศไทยตามรัฐธรรมนูญแห่งราชอาณาจักรไทย  ที่จะเป็นแนวทางการ</w:t>
      </w:r>
      <w:proofErr w:type="spellStart"/>
      <w:r w:rsidR="00451395"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 w:rsidR="00451395">
        <w:rPr>
          <w:rFonts w:ascii="TH SarabunIT๙" w:hAnsi="TH SarabunIT๙" w:cs="TH SarabunIT๙" w:hint="cs"/>
          <w:sz w:val="32"/>
          <w:szCs w:val="32"/>
          <w:cs/>
        </w:rPr>
        <w:t>เพื่อให้บรรลุผลตามวิสัยทัศน์  ในปี พ.ศ.2580 กล่าวคือ “ประเทศไทยมีความมั่นคง  มั่งคั่ง  ยั่งยืน เป็นประเทศที่พัฒนาแล้ว ด้วยการพัฒนาตามหลักปรัชญาของเศรษฐกิจพอเพียง” โดยมีเป้าหมายในการพัฒนาประเทศให้ “ประเทศชาติมั่นคง  ประชาชนมีความสุข เศรษฐกิจพัฒนาอย่างต่อเนื่อง  สังคมเป็นธรรม ฐานทรัพยากรธรรมชาติยั่งยืน”</w:t>
      </w:r>
      <w:r w:rsidR="00F21BCB">
        <w:rPr>
          <w:rFonts w:ascii="TH SarabunIT๙" w:hAnsi="TH SarabunIT๙" w:cs="TH SarabunIT๙" w:hint="cs"/>
          <w:sz w:val="32"/>
          <w:szCs w:val="32"/>
          <w:cs/>
        </w:rPr>
        <w:t xml:space="preserve"> โดยจะมีการยกระดับศักยภาพของประเทศในหลากหลายมิติ  ทั้งการพัฒนาคนในทุกมิติและในทุกช่วงวัยให้เป็นคนดี  เก่ง และมีคุณภาพ สร้างโอกาสและความเสมอภาคทางสังคม สร้างการเติบโตคุณภาพชีวิตที่เป็นมิตรกับสิ่งแวดล้อม  แผนแม่บทภายใต้</w:t>
      </w:r>
      <w:r w:rsidR="00D4545B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ยุทธศาสตร์ชาติ (พ.ศ.2561-2580) ในประเด็นที่ (21) การต่อต้านการทุจริตและประพฤติมิชอบ กำหนดเป้าหมายไว้ว่า </w:t>
      </w:r>
      <w:r w:rsidR="0043703F">
        <w:rPr>
          <w:rFonts w:ascii="TH SarabunIT๙" w:hAnsi="TH SarabunIT๙" w:cs="TH SarabunIT๙" w:hint="cs"/>
          <w:sz w:val="32"/>
          <w:szCs w:val="32"/>
          <w:cs/>
        </w:rPr>
        <w:t>ประเทศไทยปลอดการทุจริตและประพฤติมิชอบ</w:t>
      </w:r>
    </w:p>
    <w:p w:rsidR="0043703F" w:rsidRDefault="0043703F" w:rsidP="00152D5A">
      <w:pPr>
        <w:tabs>
          <w:tab w:val="left" w:pos="5655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โดยองค์กรปกครองส่วนท้องถิ่นเป็นหน่วยงานที่มีความสำคัญยิ่งในการการขับเคลื่อนยุทธศาสตร์ชาติ เป็นหน่วยงานของรัฐภายใต้โครงสร้างการจัดระเบียบบริหารราชการตามหลักการกระจายอำนาจการปกครองในการจัดทำบริการสาธารณะและกิจกรรมสาธารณะเพื่อประโยชน์ของประชาชนในท้องถิ่นซึ่งนำไปสู่การพัฒนาให้เกิดความยั่งยืน  โดยยึดหลักแห่งการปกครองชุมชนของตนเองตามเจตนารมณ์ของประชาชนในท้องถิ่น  ตามกรอบกฎหมายกำหนด  และต้องเป็นไปเพื่อการคุ้มครองประโยชน์ของประชาชนในท้องถิ่น</w:t>
      </w:r>
    </w:p>
    <w:p w:rsidR="0043703F" w:rsidRDefault="0043703F" w:rsidP="00152D5A">
      <w:pPr>
        <w:tabs>
          <w:tab w:val="left" w:pos="5655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ดังนั้น เพื่อขับเคลื่อนยุทธศาสตร์ชาติฯ ให้เป็นรูปธรรม องค์กาบริหารส่วนตำบลป่าบอน จึงได้แสดงเจตจำนงในการต่อต้านการทุจริต ด้วยการจัดทำแผน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การป้องกันการทุจริตเพื่อยกระดับคุณธรรมและความโปร่งใส (พ.ศ.</w:t>
      </w:r>
      <w:r w:rsidR="00B73A83">
        <w:rPr>
          <w:rFonts w:ascii="TH SarabunIT๙" w:hAnsi="TH SarabunIT๙" w:cs="TH SarabunIT๙" w:hint="cs"/>
          <w:sz w:val="32"/>
          <w:szCs w:val="32"/>
          <w:cs/>
        </w:rPr>
        <w:t>2566-2570) เพื่อใช้เป็นกรอบแนวทางในการดำเนินการป้องกันและปราบปรามการทุจริตขององค์การบริหารส่วนตำบลป่าบอน  รายละเอียด</w:t>
      </w:r>
      <w:proofErr w:type="spellStart"/>
      <w:r w:rsidR="00B73A83"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 w:rsidR="00B73A83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ตามเอกสารแนบท้ายประกาศฉบับนี้</w:t>
      </w:r>
    </w:p>
    <w:p w:rsidR="006F4508" w:rsidRDefault="0043703F" w:rsidP="00152D5A">
      <w:pPr>
        <w:tabs>
          <w:tab w:val="left" w:pos="1410"/>
        </w:tabs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2D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6F4508">
        <w:rPr>
          <w:rFonts w:ascii="TH SarabunIT๙" w:hAnsi="TH SarabunIT๙" w:cs="TH SarabunIT๙" w:hint="cs"/>
          <w:sz w:val="32"/>
          <w:szCs w:val="32"/>
          <w:cs/>
        </w:rPr>
        <w:t>ประกาศให้ทราบโดยทั่วกัน</w:t>
      </w:r>
    </w:p>
    <w:p w:rsidR="003439B4" w:rsidRDefault="00AC55EA" w:rsidP="00152D5A">
      <w:pPr>
        <w:tabs>
          <w:tab w:val="left" w:pos="1410"/>
        </w:tabs>
        <w:spacing w:before="24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61C06">
        <w:rPr>
          <w:rFonts w:ascii="TH SarabunIT๙" w:hAnsi="TH SarabunIT๙" w:cs="TH SarabunIT๙"/>
          <w:sz w:val="32"/>
          <w:szCs w:val="32"/>
        </w:rPr>
        <w:tab/>
      </w:r>
      <w:r w:rsidR="00B73A83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73A83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B73A83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161C06" w:rsidRDefault="009A7EAD" w:rsidP="009A7EAD">
      <w:pPr>
        <w:tabs>
          <w:tab w:val="left" w:pos="5370"/>
        </w:tabs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 w:rsidRPr="009A7EAD"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661312" behindDoc="1" locked="0" layoutInCell="1" allowOverlap="1" wp14:anchorId="451CF28C" wp14:editId="0291D029">
            <wp:simplePos x="0" y="0"/>
            <wp:positionH relativeFrom="column">
              <wp:posOffset>2884170</wp:posOffset>
            </wp:positionH>
            <wp:positionV relativeFrom="paragraph">
              <wp:posOffset>31750</wp:posOffset>
            </wp:positionV>
            <wp:extent cx="914400" cy="571500"/>
            <wp:effectExtent l="0" t="0" r="0" b="0"/>
            <wp:wrapNone/>
            <wp:docPr id="4" name="Picture 1" descr="C:\Documents and Settings\Administrator\Desktop\ลายเซ็นนายกโช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ลายเซ็นนายกโช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47" t="53465" r="28477" b="16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AC55EA" w:rsidRDefault="00AC55EA" w:rsidP="00161C06">
      <w:pPr>
        <w:tabs>
          <w:tab w:val="left" w:pos="4020"/>
        </w:tabs>
        <w:spacing w:before="24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61C0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52D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1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(นายนำโชค  เกื้อเส้ง)     </w:t>
      </w:r>
    </w:p>
    <w:p w:rsidR="00AC55EA" w:rsidRDefault="00AC55EA" w:rsidP="00AC55EA">
      <w:pPr>
        <w:tabs>
          <w:tab w:val="left" w:pos="402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152D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1C0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นายกองค์การบริหารส่วนตำบลป่าบอน                 </w:t>
      </w:r>
    </w:p>
    <w:p w:rsidR="00560611" w:rsidRPr="00152D5A" w:rsidRDefault="006F4508" w:rsidP="00152D5A">
      <w:pPr>
        <w:tabs>
          <w:tab w:val="left" w:pos="141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560611" w:rsidRPr="00152D5A" w:rsidSect="00B73A83">
      <w:pgSz w:w="11906" w:h="16838"/>
      <w:pgMar w:top="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01"/>
    <w:rsid w:val="00152D5A"/>
    <w:rsid w:val="00161C06"/>
    <w:rsid w:val="001D133B"/>
    <w:rsid w:val="00216638"/>
    <w:rsid w:val="003439B4"/>
    <w:rsid w:val="0043703F"/>
    <w:rsid w:val="00451395"/>
    <w:rsid w:val="00560611"/>
    <w:rsid w:val="006F4508"/>
    <w:rsid w:val="0087004F"/>
    <w:rsid w:val="009A7EAD"/>
    <w:rsid w:val="00AC55EA"/>
    <w:rsid w:val="00AF53CC"/>
    <w:rsid w:val="00B73A83"/>
    <w:rsid w:val="00D31928"/>
    <w:rsid w:val="00D4545B"/>
    <w:rsid w:val="00EC2201"/>
    <w:rsid w:val="00F2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PUTER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Win10x64Bit</dc:creator>
  <cp:lastModifiedBy>Win10x64Bit</cp:lastModifiedBy>
  <cp:revision>12</cp:revision>
  <cp:lastPrinted>2023-03-08T07:19:00Z</cp:lastPrinted>
  <dcterms:created xsi:type="dcterms:W3CDTF">2021-03-26T04:03:00Z</dcterms:created>
  <dcterms:modified xsi:type="dcterms:W3CDTF">2023-03-15T08:39:00Z</dcterms:modified>
</cp:coreProperties>
</file>